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1389781</wp:posOffset>
                </wp:positionH>
                <wp:positionV relativeFrom="paragraph">
                  <wp:posOffset>-57384</wp:posOffset>
                </wp:positionV>
                <wp:extent cx="4627345" cy="827772"/>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345" cy="827772"/>
                        </a:xfrm>
                        <a:prstGeom prst="rect">
                          <a:avLst/>
                        </a:prstGeom>
                        <a:solidFill>
                          <a:srgbClr val="FFFFFF"/>
                        </a:solidFill>
                        <a:ln w="9525">
                          <a:noFill/>
                          <a:miter lim="800000"/>
                          <a:headEnd/>
                          <a:tailEnd/>
                        </a:ln>
                      </wps:spPr>
                      <wps:txbx>
                        <w:txbxContent>
                          <w:p>
                            <w:pPr>
                              <w:pStyle w:val="Header"/>
                              <w:jc w:val="center"/>
                              <w:rPr>
                                <w:rFonts w:ascii="Verdana" w:hAnsi="Verdana" w:cs="Arial"/>
                                <w:b/>
                                <w:sz w:val="24"/>
                                <w:szCs w:val="24"/>
                              </w:rPr>
                            </w:pPr>
                            <w:r>
                              <w:rPr>
                                <w:rFonts w:ascii="Verdana" w:hAnsi="Verdana" w:cs="Arial"/>
                                <w:b/>
                                <w:sz w:val="24"/>
                                <w:szCs w:val="24"/>
                              </w:rPr>
                              <w:t xml:space="preserve">COMMUNICATION OF SCHOOL POLICIES, PROCEDURES </w:t>
                            </w:r>
                            <w:r>
                              <w:rPr>
                                <w:rFonts w:ascii="Verdana" w:hAnsi="Verdana" w:cs="Arial"/>
                                <w:b/>
                                <w:sz w:val="24"/>
                                <w:szCs w:val="24"/>
                              </w:rPr>
                              <w:br/>
                              <w:t>AND SCHEDULE POLICY</w:t>
                            </w:r>
                          </w:p>
                          <w:p>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45pt;margin-top:-4.5pt;width:364.3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" stroked="f">
                <v:textbox>
                  <w:txbxContent>
                    <w:p>
                      <w:pPr>
                        <w:pStyle w:val="Header"/>
                        <w:jc w:val="center"/>
                        <w:rPr>
                          <w:rFonts w:ascii="Verdana" w:hAnsi="Verdana" w:cs="Arial"/>
                          <w:b/>
                          <w:sz w:val="24"/>
                          <w:szCs w:val="24"/>
                        </w:rPr>
                      </w:pPr>
                      <w:r>
                        <w:rPr>
                          <w:rFonts w:ascii="Verdana" w:hAnsi="Verdana" w:cs="Arial"/>
                          <w:b/>
                          <w:sz w:val="24"/>
                          <w:szCs w:val="24"/>
                        </w:rPr>
                        <w:t xml:space="preserve">COMMUNICATION OF SCHOOL POLICIES, PROCEDURES </w:t>
                      </w:r>
                      <w:r>
                        <w:rPr>
                          <w:rFonts w:ascii="Verdana" w:hAnsi="Verdana" w:cs="Arial"/>
                          <w:b/>
                          <w:sz w:val="24"/>
                          <w:szCs w:val="24"/>
                        </w:rPr>
                        <w:br/>
                        <w:t>AND SCHEDULE POLICY</w:t>
                      </w:r>
                    </w:p>
                    <w:p>
                      <w:pPr>
                        <w:jc w:val="center"/>
                      </w:pPr>
                    </w:p>
                  </w:txbxContent>
                </v:textbox>
              </v:shape>
            </w:pict>
          </mc:Fallback>
        </mc:AlternateContent>
      </w:r>
      <w:r>
        <w:tab/>
      </w:r>
      <w:r>
        <w:tab/>
      </w:r>
      <w:r>
        <w:tab/>
      </w:r>
      <w:r>
        <w:tab/>
      </w:r>
    </w:p>
    <w:p>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243f60 [1604]" opacity=".5" offset="1pt"/>
                  <o:lock v:ext="edit" shapetype="t"/>
                  <v:textbox inset="2.88pt,2.88pt,2.88pt,2.88pt"/>
                </v:roundrect>
              </v:group>
            </w:pict>
          </mc:Fallback>
        </mc:AlternateContent>
      </w:r>
      <w:r>
        <w:rPr>
          <w:noProof/>
          <w:lang w:eastAsia="en-AU"/>
        </w:rPr>
        <w:drawing>
          <wp:inline distT="0" distB="0" distL="0" distR="0">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pPr>
        <w:rPr>
          <w:b/>
        </w:rPr>
      </w:pPr>
    </w:p>
    <w:p>
      <w:pPr>
        <w:rPr>
          <w:b/>
        </w:rPr>
      </w:pPr>
    </w:p>
    <w:p>
      <w:pPr>
        <w:spacing w:after="0" w:line="240" w:lineRule="auto"/>
        <w:ind w:firstLine="720"/>
        <w:outlineLvl w:val="0"/>
        <w:rPr>
          <w:rFonts w:ascii="Arial Unicode MS" w:eastAsia="Arial Unicode MS" w:hAnsi="Arial Unicode MS" w:cs="Arial Unicode MS"/>
          <w:b/>
          <w:bCs/>
          <w:sz w:val="24"/>
          <w:szCs w:val="24"/>
          <w:u w:val="single"/>
        </w:rPr>
      </w:pPr>
      <w:r>
        <w:rPr>
          <w:rFonts w:ascii="Arial Unicode MS" w:eastAsia="Arial Unicode MS" w:hAnsi="Arial Unicode MS" w:cs="Arial Unicode MS"/>
          <w:b/>
          <w:bCs/>
          <w:sz w:val="24"/>
          <w:szCs w:val="24"/>
          <w:u w:val="single"/>
        </w:rPr>
        <w:t>Rationale:</w:t>
      </w:r>
    </w:p>
    <w:p>
      <w:pPr>
        <w:spacing w:after="0" w:line="240" w:lineRule="auto"/>
        <w:ind w:left="720"/>
        <w:rPr>
          <w:rFonts w:ascii="Arial Unicode MS" w:eastAsia="Arial Unicode MS" w:hAnsi="Arial Unicode MS" w:cs="Arial Unicode MS"/>
          <w:b/>
          <w:bCs/>
          <w:sz w:val="24"/>
          <w:szCs w:val="24"/>
          <w:u w:val="single"/>
        </w:rPr>
      </w:pPr>
    </w:p>
    <w:p>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policies of the school guide and describe the main processes, functions and operations of the school.  The development and review of policies is part of an agreed process to ensure that key stakeholders are part of the consultation and review process.  </w:t>
      </w:r>
    </w:p>
    <w:p>
      <w:pPr>
        <w:spacing w:after="0" w:line="240" w:lineRule="auto"/>
        <w:ind w:left="720"/>
        <w:rPr>
          <w:rFonts w:ascii="Arial Unicode MS" w:eastAsia="Arial Unicode MS" w:hAnsi="Arial Unicode MS" w:cs="Arial Unicode MS"/>
          <w:sz w:val="24"/>
          <w:szCs w:val="24"/>
        </w:rPr>
      </w:pPr>
    </w:p>
    <w:p>
      <w:pPr>
        <w:spacing w:after="0" w:line="240" w:lineRule="auto"/>
        <w:ind w:firstLine="720"/>
        <w:outlineLvl w:val="0"/>
        <w:rPr>
          <w:rFonts w:ascii="Arial Unicode MS" w:eastAsia="Arial Unicode MS" w:hAnsi="Arial Unicode MS" w:cs="Arial Unicode MS"/>
          <w:b/>
          <w:bCs/>
          <w:sz w:val="24"/>
          <w:szCs w:val="24"/>
          <w:u w:val="single"/>
        </w:rPr>
      </w:pPr>
      <w:r>
        <w:rPr>
          <w:rFonts w:ascii="Arial Unicode MS" w:eastAsia="Arial Unicode MS" w:hAnsi="Arial Unicode MS" w:cs="Arial Unicode MS"/>
          <w:b/>
          <w:bCs/>
          <w:sz w:val="24"/>
          <w:szCs w:val="24"/>
          <w:u w:val="single"/>
        </w:rPr>
        <w:t>Aims:</w:t>
      </w:r>
    </w:p>
    <w:p>
      <w:pPr>
        <w:spacing w:after="0" w:line="240" w:lineRule="auto"/>
        <w:ind w:left="720"/>
        <w:rPr>
          <w:rFonts w:ascii="Arial Unicode MS" w:eastAsia="Arial Unicode MS" w:hAnsi="Arial Unicode MS" w:cs="Arial Unicode MS"/>
          <w:sz w:val="24"/>
          <w:szCs w:val="24"/>
        </w:rPr>
      </w:pPr>
    </w:p>
    <w:p>
      <w:pPr>
        <w:spacing w:after="0" w:line="240" w:lineRule="auto"/>
        <w:ind w:left="720"/>
        <w:outlineLvl w:val="0"/>
        <w:rPr>
          <w:rFonts w:ascii="Arial Unicode MS" w:eastAsia="Arial Unicode MS" w:hAnsi="Arial Unicode MS" w:cs="Arial Unicode MS"/>
          <w:sz w:val="24"/>
          <w:szCs w:val="24"/>
        </w:rPr>
      </w:pPr>
      <w:r>
        <w:rPr>
          <w:rFonts w:ascii="Arial Unicode MS" w:eastAsia="Arial Unicode MS" w:hAnsi="Arial Unicode MS" w:cs="Arial Unicode MS"/>
          <w:bCs/>
          <w:sz w:val="24"/>
          <w:szCs w:val="24"/>
        </w:rPr>
        <w:t>To ensure that Toolamba PS  policies frame and accurately reflect the school operations, directions, and goals and meet all legislative, compliance and duty of care requirements.</w:t>
      </w:r>
    </w:p>
    <w:p>
      <w:pPr>
        <w:spacing w:after="0" w:line="240" w:lineRule="auto"/>
        <w:ind w:firstLine="720"/>
        <w:rPr>
          <w:rFonts w:ascii="Arial Unicode MS" w:eastAsia="Arial Unicode MS" w:hAnsi="Arial Unicode MS" w:cs="Arial Unicode MS"/>
          <w:b/>
          <w:bCs/>
          <w:sz w:val="24"/>
          <w:szCs w:val="24"/>
          <w:u w:val="single"/>
        </w:rPr>
      </w:pPr>
    </w:p>
    <w:p>
      <w:pPr>
        <w:spacing w:after="0" w:line="240" w:lineRule="auto"/>
        <w:ind w:firstLine="720"/>
        <w:outlineLvl w:val="0"/>
        <w:rPr>
          <w:rFonts w:ascii="Arial Unicode MS" w:eastAsia="Arial Unicode MS" w:hAnsi="Arial Unicode MS" w:cs="Arial Unicode MS"/>
          <w:b/>
          <w:bCs/>
          <w:sz w:val="24"/>
          <w:szCs w:val="24"/>
          <w:u w:val="single"/>
        </w:rPr>
      </w:pPr>
      <w:r>
        <w:rPr>
          <w:rFonts w:ascii="Arial Unicode MS" w:eastAsia="Arial Unicode MS" w:hAnsi="Arial Unicode MS" w:cs="Arial Unicode MS"/>
          <w:b/>
          <w:bCs/>
          <w:sz w:val="24"/>
          <w:szCs w:val="24"/>
          <w:u w:val="single"/>
        </w:rPr>
        <w:t>Implementation:</w:t>
      </w:r>
    </w:p>
    <w:p>
      <w:pPr>
        <w:spacing w:after="0" w:line="240" w:lineRule="auto"/>
        <w:ind w:left="720"/>
        <w:rPr>
          <w:rFonts w:ascii="Arial Unicode MS" w:eastAsia="Arial Unicode MS" w:hAnsi="Arial Unicode MS" w:cs="Arial Unicode MS"/>
          <w:sz w:val="24"/>
          <w:szCs w:val="24"/>
        </w:rPr>
      </w:pPr>
    </w:p>
    <w:p>
      <w:pPr>
        <w:numPr>
          <w:ilvl w:val="0"/>
          <w:numId w:val="6"/>
        </w:numPr>
        <w:spacing w:after="0" w:line="240" w:lineRule="auto"/>
        <w:ind w:left="1080" w:right="53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policies describe the rationale, aims and implementations of the operations and directions of the school as a whole.</w:t>
      </w:r>
    </w:p>
    <w:p>
      <w:pPr>
        <w:numPr>
          <w:ilvl w:val="0"/>
          <w:numId w:val="6"/>
        </w:numPr>
        <w:spacing w:after="0" w:line="240" w:lineRule="auto"/>
        <w:ind w:left="1080" w:right="53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process of considering school policies will be managed by the principal and will be a continuous cycle, and will use a transparent and consultative process.</w:t>
      </w:r>
    </w:p>
    <w:p>
      <w:pPr>
        <w:numPr>
          <w:ilvl w:val="0"/>
          <w:numId w:val="6"/>
        </w:numPr>
        <w:spacing w:after="0" w:line="240" w:lineRule="auto"/>
        <w:ind w:left="1080" w:right="53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 policies will be added and modified to reflect the growth and evolution of the new school and new programs.</w:t>
      </w:r>
    </w:p>
    <w:p>
      <w:pPr>
        <w:numPr>
          <w:ilvl w:val="0"/>
          <w:numId w:val="6"/>
        </w:numPr>
        <w:spacing w:after="0" w:line="240" w:lineRule="auto"/>
        <w:ind w:left="1080" w:right="53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All policies will use the school policy layout, meet legislative and compliance requirements, and have a designated review period</w:t>
      </w:r>
    </w:p>
    <w:p>
      <w:pPr>
        <w:numPr>
          <w:ilvl w:val="0"/>
          <w:numId w:val="6"/>
        </w:numPr>
        <w:spacing w:after="0" w:line="240" w:lineRule="auto"/>
        <w:ind w:left="1080" w:right="53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When developing a new policy, the principal will consult with appropriate personnel in order to draft the initial policy statement. The draft policy may be circulated for comment to the appropriate committee/s, to staff members, to parents, to students before ratification by School Council. </w:t>
      </w:r>
    </w:p>
    <w:p>
      <w:pPr>
        <w:numPr>
          <w:ilvl w:val="0"/>
          <w:numId w:val="6"/>
        </w:numPr>
        <w:spacing w:after="0" w:line="240" w:lineRule="auto"/>
        <w:ind w:left="1080" w:right="53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Policies will be developed taking into account DET policies, memos and circulars relating to a particular policy area.</w:t>
      </w:r>
    </w:p>
    <w:p>
      <w:pPr>
        <w:numPr>
          <w:ilvl w:val="0"/>
          <w:numId w:val="6"/>
        </w:numPr>
        <w:spacing w:after="0" w:line="240" w:lineRule="auto"/>
        <w:ind w:left="1080" w:right="53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database of policies and a review schedule to provide a timeline for reviews either annually or on a three-year basis is to be maintained.</w:t>
      </w:r>
    </w:p>
    <w:p>
      <w:pPr>
        <w:numPr>
          <w:ilvl w:val="0"/>
          <w:numId w:val="6"/>
        </w:numPr>
        <w:spacing w:after="0" w:line="240" w:lineRule="auto"/>
        <w:ind w:left="1080" w:right="538"/>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When reviewing an existing school policy as per the three-year review cycle, the principal will consult with staff and the appropriate Committee/s, and to School Council for ratification.</w:t>
      </w:r>
    </w:p>
    <w:p>
      <w:pPr>
        <w:numPr>
          <w:ilvl w:val="0"/>
          <w:numId w:val="6"/>
        </w:numPr>
        <w:spacing w:after="0" w:line="240" w:lineRule="auto"/>
        <w:ind w:left="1080" w:right="53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Changes as a result of policy developments and / or reviews will be widely advised to students, staff and parents.</w:t>
      </w:r>
    </w:p>
    <w:p>
      <w:pPr>
        <w:numPr>
          <w:ilvl w:val="0"/>
          <w:numId w:val="6"/>
        </w:numPr>
        <w:spacing w:after="0" w:line="240" w:lineRule="auto"/>
        <w:ind w:left="1080" w:right="53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Staff will be given opportunity to provide input into the policy development or review process.</w:t>
      </w:r>
    </w:p>
    <w:p>
      <w:pPr>
        <w:numPr>
          <w:ilvl w:val="0"/>
          <w:numId w:val="6"/>
        </w:numPr>
        <w:spacing w:after="0" w:line="240" w:lineRule="auto"/>
        <w:ind w:left="1080" w:right="538"/>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 xml:space="preserve">The focus of all school policies must remain the needs of students and school operations. </w:t>
      </w:r>
    </w:p>
    <w:p>
      <w:pPr>
        <w:spacing w:after="0" w:line="240" w:lineRule="auto"/>
        <w:ind w:left="360" w:right="538"/>
        <w:rPr>
          <w:rFonts w:ascii="Arial Unicode MS" w:eastAsia="Arial Unicode MS" w:hAnsi="Arial Unicode MS" w:cs="Arial Unicode MS"/>
          <w:b/>
          <w:i/>
          <w:sz w:val="24"/>
          <w:szCs w:val="24"/>
        </w:rPr>
      </w:pPr>
    </w:p>
    <w:p>
      <w:pPr>
        <w:spacing w:after="0" w:line="240" w:lineRule="auto"/>
        <w:ind w:left="360" w:right="538"/>
        <w:rPr>
          <w:rFonts w:ascii="Arial Unicode MS" w:eastAsia="Arial Unicode MS" w:hAnsi="Arial Unicode MS" w:cs="Arial Unicode MS"/>
          <w:b/>
          <w:i/>
          <w:sz w:val="24"/>
          <w:szCs w:val="24"/>
        </w:rPr>
      </w:pPr>
    </w:p>
    <w:p>
      <w:pPr>
        <w:spacing w:after="0" w:line="240" w:lineRule="auto"/>
        <w:ind w:left="360" w:right="538"/>
        <w:rPr>
          <w:rFonts w:ascii="Arial Unicode MS" w:eastAsia="Arial Unicode MS" w:hAnsi="Arial Unicode MS" w:cs="Arial Unicode MS"/>
          <w:i/>
          <w:sz w:val="24"/>
          <w:szCs w:val="24"/>
        </w:rPr>
      </w:pPr>
      <w:r>
        <w:rPr>
          <w:rFonts w:ascii="Arial Unicode MS" w:eastAsia="Arial Unicode MS" w:hAnsi="Arial Unicode MS" w:cs="Arial Unicode MS"/>
          <w:b/>
          <w:i/>
          <w:sz w:val="24"/>
          <w:szCs w:val="24"/>
        </w:rPr>
        <w:t>Reference the school’s Supervision and Duty of Care Policy</w:t>
      </w:r>
    </w:p>
    <w:p>
      <w:pPr>
        <w:numPr>
          <w:ilvl w:val="0"/>
          <w:numId w:val="6"/>
        </w:numPr>
        <w:spacing w:after="0" w:line="240" w:lineRule="auto"/>
        <w:ind w:left="1080" w:right="53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Any concerns relating to the structure of the school should be directed to the principal or School Council president.</w:t>
      </w:r>
    </w:p>
    <w:p>
      <w:pPr>
        <w:numPr>
          <w:ilvl w:val="0"/>
          <w:numId w:val="6"/>
        </w:numPr>
        <w:spacing w:after="0" w:line="240" w:lineRule="auto"/>
        <w:ind w:left="1080" w:right="538"/>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Relevant policies will also be loaded onto the intranet and school website for community observation and comment</w:t>
      </w:r>
    </w:p>
    <w:p>
      <w:pPr>
        <w:spacing w:after="0" w:line="240" w:lineRule="auto"/>
        <w:rPr>
          <w:rFonts w:ascii="Arial Unicode MS" w:eastAsia="Arial Unicode MS" w:hAnsi="Arial Unicode MS" w:cs="Arial Unicode MS"/>
          <w:b/>
          <w:sz w:val="20"/>
          <w:szCs w:val="20"/>
        </w:rPr>
      </w:pPr>
    </w:p>
    <w:p>
      <w:pPr>
        <w:spacing w:after="0" w:line="240" w:lineRule="auto"/>
        <w:jc w:val="center"/>
        <w:rPr>
          <w:rFonts w:ascii="Arial Unicode MS" w:eastAsia="Arial Unicode MS" w:hAnsi="Arial Unicode MS" w:cs="Arial Unicode MS"/>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2186"/>
        <w:gridCol w:w="1644"/>
        <w:gridCol w:w="1644"/>
        <w:gridCol w:w="1494"/>
        <w:gridCol w:w="1854"/>
      </w:tblGrid>
      <w:tr>
        <w:tc>
          <w:tcPr>
            <w:tcW w:w="1597" w:type="dxa"/>
            <w:vMerge w:val="restart"/>
          </w:tcPr>
          <w:p>
            <w:pPr>
              <w:spacing w:after="0" w:line="240" w:lineRule="auto"/>
              <w:jc w:val="center"/>
              <w:rPr>
                <w:rFonts w:ascii="Arial Unicode MS" w:eastAsia="Arial Unicode MS" w:hAnsi="Arial Unicode MS" w:cs="Arial Unicode MS"/>
                <w:b/>
                <w:sz w:val="20"/>
                <w:szCs w:val="20"/>
              </w:rPr>
            </w:pPr>
          </w:p>
          <w:p>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Policy</w:t>
            </w:r>
          </w:p>
        </w:tc>
        <w:tc>
          <w:tcPr>
            <w:tcW w:w="8823" w:type="dxa"/>
            <w:gridSpan w:val="5"/>
          </w:tcPr>
          <w:p>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Communication Procedures and schedule for members of the school community</w:t>
            </w:r>
          </w:p>
        </w:tc>
      </w:tr>
      <w:tr>
        <w:tc>
          <w:tcPr>
            <w:tcW w:w="1597" w:type="dxa"/>
            <w:vMerge/>
          </w:tcPr>
          <w:p>
            <w:pPr>
              <w:spacing w:after="0" w:line="240" w:lineRule="auto"/>
              <w:jc w:val="center"/>
              <w:rPr>
                <w:rFonts w:ascii="Arial Unicode MS" w:eastAsia="Arial Unicode MS" w:hAnsi="Arial Unicode MS" w:cs="Arial Unicode MS"/>
                <w:sz w:val="20"/>
                <w:szCs w:val="20"/>
              </w:rPr>
            </w:pPr>
          </w:p>
        </w:tc>
        <w:tc>
          <w:tcPr>
            <w:tcW w:w="1953" w:type="dxa"/>
          </w:tcPr>
          <w:p>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Staff</w:t>
            </w:r>
          </w:p>
        </w:tc>
        <w:tc>
          <w:tcPr>
            <w:tcW w:w="1745" w:type="dxa"/>
          </w:tcPr>
          <w:p>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Students</w:t>
            </w:r>
          </w:p>
        </w:tc>
        <w:tc>
          <w:tcPr>
            <w:tcW w:w="1726" w:type="dxa"/>
          </w:tcPr>
          <w:p>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Parents</w:t>
            </w:r>
          </w:p>
        </w:tc>
        <w:tc>
          <w:tcPr>
            <w:tcW w:w="1427" w:type="dxa"/>
          </w:tcPr>
          <w:p>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General Community</w:t>
            </w:r>
          </w:p>
        </w:tc>
        <w:tc>
          <w:tcPr>
            <w:tcW w:w="1972" w:type="dxa"/>
          </w:tcPr>
          <w:p>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Policy Review Date</w:t>
            </w:r>
          </w:p>
        </w:tc>
      </w:tr>
      <w:tr>
        <w:tc>
          <w:tcPr>
            <w:tcW w:w="1597"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Camps and Excursion Policy</w:t>
            </w:r>
          </w:p>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Incursion Policy</w:t>
            </w: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Brief in 1st PL days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Intranet</w:t>
            </w:r>
          </w:p>
        </w:tc>
        <w:tc>
          <w:tcPr>
            <w:tcW w:w="1745" w:type="dxa"/>
          </w:tcPr>
          <w:p>
            <w:pPr>
              <w:spacing w:after="0" w:line="240" w:lineRule="auto"/>
              <w:rPr>
                <w:rFonts w:ascii="Arial Unicode MS" w:eastAsia="Arial Unicode MS" w:hAnsi="Arial Unicode MS" w:cs="Arial Unicode MS"/>
                <w:sz w:val="20"/>
                <w:szCs w:val="20"/>
              </w:rPr>
            </w:pP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All policies mentioned in the newsletter and available on request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June  2019</w:t>
            </w:r>
          </w:p>
        </w:tc>
      </w:tr>
      <w:tr>
        <w:tc>
          <w:tcPr>
            <w:tcW w:w="1597"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Yard Duty / Supervision Policy</w:t>
            </w:r>
          </w:p>
          <w:p>
            <w:pPr>
              <w:spacing w:after="0" w:line="240" w:lineRule="auto"/>
              <w:rPr>
                <w:rFonts w:ascii="Arial Unicode MS" w:eastAsia="Arial Unicode MS" w:hAnsi="Arial Unicode MS" w:cs="Arial Unicode MS"/>
                <w:sz w:val="20"/>
                <w:szCs w:val="20"/>
              </w:rPr>
            </w:pPr>
          </w:p>
          <w:p>
            <w:pPr>
              <w:spacing w:after="0" w:line="240" w:lineRule="auto"/>
              <w:rPr>
                <w:rFonts w:ascii="Arial Unicode MS" w:eastAsia="Arial Unicode MS" w:hAnsi="Arial Unicode MS" w:cs="Arial Unicode MS"/>
                <w:sz w:val="20"/>
                <w:szCs w:val="20"/>
              </w:rPr>
            </w:pP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Brief in 1st PL days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Intranet</w:t>
            </w:r>
          </w:p>
        </w:tc>
        <w:tc>
          <w:tcPr>
            <w:tcW w:w="1745" w:type="dxa"/>
          </w:tcPr>
          <w:p>
            <w:pPr>
              <w:spacing w:after="0" w:line="240" w:lineRule="auto"/>
              <w:rPr>
                <w:rFonts w:ascii="Arial Unicode MS" w:eastAsia="Arial Unicode MS" w:hAnsi="Arial Unicode MS" w:cs="Arial Unicode MS"/>
                <w:sz w:val="20"/>
                <w:szCs w:val="20"/>
              </w:rPr>
            </w:pP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All policies mentioned in the newsletter and available on request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March 2019</w:t>
            </w:r>
          </w:p>
        </w:tc>
      </w:tr>
      <w:tr>
        <w:tc>
          <w:tcPr>
            <w:tcW w:w="1597"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Student Engagement Policy</w:t>
            </w:r>
          </w:p>
          <w:p>
            <w:pPr>
              <w:spacing w:after="0" w:line="240" w:lineRule="auto"/>
              <w:rPr>
                <w:rFonts w:ascii="Arial Unicode MS" w:eastAsia="Arial Unicode MS" w:hAnsi="Arial Unicode MS" w:cs="Arial Unicode MS"/>
                <w:sz w:val="20"/>
                <w:szCs w:val="20"/>
              </w:rPr>
            </w:pPr>
          </w:p>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Child Protection &amp; y Reporting Policy</w:t>
            </w: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Brief in 1st PL days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Intranet</w:t>
            </w:r>
          </w:p>
          <w:p>
            <w:pPr>
              <w:spacing w:after="0" w:line="240" w:lineRule="auto"/>
              <w:contextualSpacing/>
              <w:rPr>
                <w:rFonts w:ascii="Arial Unicode MS" w:eastAsia="Arial Unicode MS" w:hAnsi="Arial Unicode MS" w:cs="Arial Unicode MS"/>
                <w:sz w:val="20"/>
                <w:szCs w:val="20"/>
              </w:rPr>
            </w:pPr>
          </w:p>
        </w:tc>
        <w:tc>
          <w:tcPr>
            <w:tcW w:w="1745" w:type="dxa"/>
          </w:tcPr>
          <w:p>
            <w:pPr>
              <w:numPr>
                <w:ilvl w:val="0"/>
                <w:numId w:val="5"/>
              </w:numPr>
              <w:spacing w:after="0" w:line="240" w:lineRule="auto"/>
              <w:contextualSpacing/>
              <w:rPr>
                <w:rFonts w:ascii="Arial Unicode MS" w:eastAsia="Arial Unicode MS" w:hAnsi="Arial Unicode MS" w:cs="Arial Unicode MS"/>
                <w:sz w:val="20"/>
                <w:szCs w:val="20"/>
              </w:rPr>
            </w:pP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All policies mentioned in the newsletter and available on request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Information Guide (in enrolment pack)</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Parent Information Day</w:t>
            </w:r>
          </w:p>
          <w:p>
            <w:pPr>
              <w:spacing w:after="0" w:line="240" w:lineRule="auto"/>
              <w:ind w:left="360"/>
              <w:contextualSpacing/>
              <w:rPr>
                <w:rFonts w:ascii="Arial Unicode MS" w:eastAsia="Arial Unicode MS" w:hAnsi="Arial Unicode MS" w:cs="Arial Unicode MS"/>
                <w:sz w:val="20"/>
                <w:szCs w:val="20"/>
              </w:rPr>
            </w:pP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All December 2018 </w:t>
            </w:r>
          </w:p>
        </w:tc>
      </w:tr>
      <w:tr>
        <w:tc>
          <w:tcPr>
            <w:tcW w:w="1597"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Internet Usage Policy</w:t>
            </w: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Brief in 1st PL days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Intranet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E-learning </w:t>
            </w:r>
            <w:proofErr w:type="spellStart"/>
            <w:r>
              <w:rPr>
                <w:rFonts w:ascii="Arial Unicode MS" w:eastAsia="Arial Unicode MS" w:hAnsi="Arial Unicode MS" w:cs="Arial Unicode MS"/>
                <w:sz w:val="20"/>
                <w:szCs w:val="20"/>
              </w:rPr>
              <w:t>mtg</w:t>
            </w:r>
            <w:proofErr w:type="spellEnd"/>
            <w:r>
              <w:rPr>
                <w:rFonts w:ascii="Arial Unicode MS" w:eastAsia="Arial Unicode MS" w:hAnsi="Arial Unicode MS" w:cs="Arial Unicode MS"/>
                <w:sz w:val="20"/>
                <w:szCs w:val="20"/>
              </w:rPr>
              <w:t xml:space="preserve"> at start of each year</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Thursday  PD sessions</w:t>
            </w:r>
          </w:p>
        </w:tc>
        <w:tc>
          <w:tcPr>
            <w:tcW w:w="1745"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Enrolment pack</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Assemblies</w:t>
            </w: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All policies mentioned in the newsletter and available on request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Enrolment Pack</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Our HS newsletter</w:t>
            </w:r>
          </w:p>
          <w:p>
            <w:pPr>
              <w:spacing w:after="0" w:line="240" w:lineRule="auto"/>
              <w:ind w:left="720"/>
              <w:contextualSpacing/>
              <w:rPr>
                <w:rFonts w:ascii="Arial Unicode MS" w:eastAsia="Arial Unicode MS" w:hAnsi="Arial Unicode MS" w:cs="Arial Unicode MS"/>
                <w:sz w:val="20"/>
                <w:szCs w:val="20"/>
              </w:rPr>
            </w:pPr>
          </w:p>
          <w:p>
            <w:pPr>
              <w:spacing w:after="0" w:line="240" w:lineRule="auto"/>
              <w:ind w:left="720"/>
              <w:contextualSpacing/>
              <w:rPr>
                <w:rFonts w:ascii="Arial Unicode MS" w:eastAsia="Arial Unicode MS" w:hAnsi="Arial Unicode MS" w:cs="Arial Unicode MS"/>
                <w:sz w:val="20"/>
                <w:szCs w:val="20"/>
              </w:rPr>
            </w:pPr>
          </w:p>
          <w:p>
            <w:pPr>
              <w:spacing w:after="0" w:line="240" w:lineRule="auto"/>
              <w:ind w:left="720"/>
              <w:contextualSpacing/>
              <w:rPr>
                <w:rFonts w:ascii="Arial Unicode MS" w:eastAsia="Arial Unicode MS" w:hAnsi="Arial Unicode MS" w:cs="Arial Unicode MS"/>
                <w:sz w:val="20"/>
                <w:szCs w:val="20"/>
              </w:rPr>
            </w:pP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spacing w:after="0" w:line="240" w:lineRule="auto"/>
              <w:contextualSpacing/>
              <w:rPr>
                <w:rFonts w:ascii="Arial Unicode MS" w:eastAsia="Arial Unicode MS" w:hAnsi="Arial Unicode MS" w:cs="Arial Unicode MS"/>
                <w:sz w:val="20"/>
                <w:szCs w:val="20"/>
              </w:rPr>
            </w:pP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July 2018</w:t>
            </w:r>
          </w:p>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(reviewed/updated yearly)</w:t>
            </w:r>
          </w:p>
        </w:tc>
      </w:tr>
      <w:tr>
        <w:tc>
          <w:tcPr>
            <w:tcW w:w="1597"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Anaphylaxis Policy</w:t>
            </w: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Intranet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Meeting at start of each semester to review policy and anaphylactic children</w:t>
            </w:r>
          </w:p>
          <w:p>
            <w:pPr>
              <w:numPr>
                <w:ilvl w:val="0"/>
                <w:numId w:val="5"/>
              </w:numPr>
              <w:spacing w:after="0" w:line="240" w:lineRule="auto"/>
              <w:contextualSpacing/>
              <w:rPr>
                <w:rFonts w:ascii="Arial Unicode MS" w:eastAsia="Arial Unicode MS" w:hAnsi="Arial Unicode MS" w:cs="Arial Unicode MS"/>
                <w:sz w:val="20"/>
                <w:szCs w:val="20"/>
              </w:rPr>
            </w:pPr>
          </w:p>
        </w:tc>
        <w:tc>
          <w:tcPr>
            <w:tcW w:w="1745"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Individual meetings with students and parents of anaphylactic children</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Classroom discussion re food </w:t>
            </w:r>
            <w:r>
              <w:rPr>
                <w:rFonts w:ascii="Arial Unicode MS" w:eastAsia="Arial Unicode MS" w:hAnsi="Arial Unicode MS" w:cs="Arial Unicode MS"/>
                <w:sz w:val="20"/>
                <w:szCs w:val="20"/>
              </w:rPr>
              <w:lastRenderedPageBreak/>
              <w:t>handling issues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Peer Support Leaders meetings</w:t>
            </w: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All policies mentioned in the newsletter and available on request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Parent Information Night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Enrolment Information</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Our HS Newsletter</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Individual parent meetings with anaphylactic children</w:t>
            </w: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School website</w:t>
            </w: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August   2018 </w:t>
            </w:r>
          </w:p>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(updated yearly)</w:t>
            </w:r>
          </w:p>
        </w:tc>
      </w:tr>
      <w:tr>
        <w:tc>
          <w:tcPr>
            <w:tcW w:w="1597"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First Aid Policy (incl. Medication and Asthma)</w:t>
            </w:r>
          </w:p>
          <w:p>
            <w:pPr>
              <w:spacing w:after="0" w:line="240" w:lineRule="auto"/>
              <w:rPr>
                <w:rFonts w:ascii="Arial Unicode MS" w:eastAsia="Arial Unicode MS" w:hAnsi="Arial Unicode MS" w:cs="Arial Unicode MS"/>
                <w:sz w:val="20"/>
                <w:szCs w:val="20"/>
              </w:rPr>
            </w:pP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proofErr w:type="gramStart"/>
            <w:r>
              <w:rPr>
                <w:rFonts w:ascii="Arial Unicode MS" w:eastAsia="Arial Unicode MS" w:hAnsi="Arial Unicode MS" w:cs="Arial Unicode MS"/>
                <w:sz w:val="20"/>
                <w:szCs w:val="20"/>
              </w:rPr>
              <w:t>start</w:t>
            </w:r>
            <w:proofErr w:type="gramEnd"/>
            <w:r>
              <w:rPr>
                <w:rFonts w:ascii="Arial Unicode MS" w:eastAsia="Arial Unicode MS" w:hAnsi="Arial Unicode MS" w:cs="Arial Unicode MS"/>
                <w:sz w:val="20"/>
                <w:szCs w:val="20"/>
              </w:rPr>
              <w:t xml:space="preserve"> of year to review each policy &amp; provide medical details of students.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Update first aid qualifications, CPR qualifications &amp; asthma procedures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Mentor group teacher briefings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OH&amp;S and Evacuation Planning cycle.</w:t>
            </w:r>
          </w:p>
        </w:tc>
        <w:tc>
          <w:tcPr>
            <w:tcW w:w="1745"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Enrolment pack</w:t>
            </w: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All policies mentioned in the newsletter and available on request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Information Guide (in enrolment pack)</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Parent Information Night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Our HS  Newsletter</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Parents sent medical information &amp; asthma plans to update at start of each year</w:t>
            </w: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spacing w:after="0" w:line="240" w:lineRule="auto"/>
              <w:contextualSpacing/>
              <w:rPr>
                <w:rFonts w:ascii="Arial Unicode MS" w:eastAsia="Arial Unicode MS" w:hAnsi="Arial Unicode MS" w:cs="Arial Unicode MS"/>
                <w:sz w:val="20"/>
                <w:szCs w:val="20"/>
              </w:rPr>
            </w:pP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June  2018</w:t>
            </w:r>
            <w:bookmarkStart w:id="0" w:name="_GoBack"/>
            <w:bookmarkEnd w:id="0"/>
          </w:p>
          <w:p>
            <w:pPr>
              <w:spacing w:after="0" w:line="240" w:lineRule="auto"/>
              <w:rPr>
                <w:rFonts w:ascii="Arial Unicode MS" w:eastAsia="Arial Unicode MS" w:hAnsi="Arial Unicode MS" w:cs="Arial Unicode MS"/>
                <w:sz w:val="20"/>
                <w:szCs w:val="20"/>
              </w:rPr>
            </w:pPr>
          </w:p>
        </w:tc>
      </w:tr>
      <w:tr>
        <w:tc>
          <w:tcPr>
            <w:tcW w:w="1597"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Harassment Policy</w:t>
            </w: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Intranet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Review of policy and procedures in </w:t>
            </w:r>
            <w:r>
              <w:rPr>
                <w:rFonts w:ascii="Arial Unicode MS" w:eastAsia="Arial Unicode MS" w:hAnsi="Arial Unicode MS" w:cs="Arial Unicode MS"/>
                <w:sz w:val="20"/>
                <w:szCs w:val="20"/>
              </w:rPr>
              <w:lastRenderedPageBreak/>
              <w:t>1</w:t>
            </w:r>
            <w:r>
              <w:rPr>
                <w:rFonts w:ascii="Arial Unicode MS" w:eastAsia="Arial Unicode MS" w:hAnsi="Arial Unicode MS" w:cs="Arial Unicode MS"/>
                <w:sz w:val="20"/>
                <w:szCs w:val="20"/>
                <w:vertAlign w:val="superscript"/>
              </w:rPr>
              <w:t>st</w:t>
            </w:r>
            <w:r>
              <w:rPr>
                <w:rFonts w:ascii="Arial Unicode MS" w:eastAsia="Arial Unicode MS" w:hAnsi="Arial Unicode MS" w:cs="Arial Unicode MS"/>
                <w:sz w:val="20"/>
                <w:szCs w:val="20"/>
              </w:rPr>
              <w:t xml:space="preserve"> 3 days of school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Restorative Practices Training program</w:t>
            </w:r>
          </w:p>
          <w:p>
            <w:pPr>
              <w:spacing w:after="0" w:line="240" w:lineRule="auto"/>
              <w:contextualSpacing/>
              <w:rPr>
                <w:rFonts w:ascii="Arial Unicode MS" w:eastAsia="Arial Unicode MS" w:hAnsi="Arial Unicode MS" w:cs="Arial Unicode MS"/>
                <w:sz w:val="20"/>
                <w:szCs w:val="20"/>
              </w:rPr>
            </w:pPr>
          </w:p>
        </w:tc>
        <w:tc>
          <w:tcPr>
            <w:tcW w:w="1745"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Assemblies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Enrolment pack</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Peer Support Program</w:t>
            </w: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All policies mentioned in the newsletter and </w:t>
            </w:r>
            <w:r>
              <w:rPr>
                <w:rFonts w:ascii="Arial Unicode MS" w:eastAsia="Arial Unicode MS" w:hAnsi="Arial Unicode MS" w:cs="Arial Unicode MS"/>
                <w:sz w:val="20"/>
                <w:szCs w:val="20"/>
              </w:rPr>
              <w:lastRenderedPageBreak/>
              <w:t>available on request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Information Guide (in enrolment pack)</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Parent Information Night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Our HS Newsletter</w:t>
            </w: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School website</w:t>
            </w:r>
          </w:p>
          <w:p>
            <w:pPr>
              <w:spacing w:after="0" w:line="240" w:lineRule="auto"/>
              <w:contextualSpacing/>
              <w:rPr>
                <w:rFonts w:ascii="Arial Unicode MS" w:eastAsia="Arial Unicode MS" w:hAnsi="Arial Unicode MS" w:cs="Arial Unicode MS"/>
                <w:sz w:val="20"/>
                <w:szCs w:val="20"/>
              </w:rPr>
            </w:pP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July 2017</w:t>
            </w:r>
          </w:p>
        </w:tc>
      </w:tr>
      <w:tr>
        <w:tc>
          <w:tcPr>
            <w:tcW w:w="1597"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Home Work</w:t>
            </w:r>
          </w:p>
          <w:p>
            <w:pPr>
              <w:spacing w:after="0" w:line="240" w:lineRule="auto"/>
              <w:rPr>
                <w:rFonts w:ascii="Arial Unicode MS" w:eastAsia="Arial Unicode MS" w:hAnsi="Arial Unicode MS" w:cs="Arial Unicode MS"/>
                <w:sz w:val="20"/>
                <w:szCs w:val="20"/>
              </w:rPr>
            </w:pP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Intranet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Reviewed in </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Curriculum Committee overview</w:t>
            </w:r>
          </w:p>
          <w:p>
            <w:pPr>
              <w:spacing w:after="0" w:line="240" w:lineRule="auto"/>
              <w:contextualSpacing/>
              <w:rPr>
                <w:rFonts w:ascii="Arial Unicode MS" w:eastAsia="Arial Unicode MS" w:hAnsi="Arial Unicode MS" w:cs="Arial Unicode MS"/>
                <w:sz w:val="20"/>
                <w:szCs w:val="20"/>
              </w:rPr>
            </w:pPr>
          </w:p>
        </w:tc>
        <w:tc>
          <w:tcPr>
            <w:tcW w:w="1745"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Enrolment pack</w:t>
            </w: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Enrolment Pack</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newsletter</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Parent Information Night</w:t>
            </w: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spacing w:after="0" w:line="240" w:lineRule="auto"/>
              <w:contextualSpacing/>
              <w:rPr>
                <w:rFonts w:ascii="Arial Unicode MS" w:eastAsia="Arial Unicode MS" w:hAnsi="Arial Unicode MS" w:cs="Arial Unicode MS"/>
                <w:sz w:val="20"/>
                <w:szCs w:val="20"/>
              </w:rPr>
            </w:pP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Nov 2017</w:t>
            </w:r>
          </w:p>
        </w:tc>
      </w:tr>
      <w:tr>
        <w:tc>
          <w:tcPr>
            <w:tcW w:w="1597"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Emergency Management &amp; Critical Incident Policies</w:t>
            </w: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Intranet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Review of policy and procedures in 1</w:t>
            </w:r>
            <w:r>
              <w:rPr>
                <w:rFonts w:ascii="Arial Unicode MS" w:eastAsia="Arial Unicode MS" w:hAnsi="Arial Unicode MS" w:cs="Arial Unicode MS"/>
                <w:sz w:val="20"/>
                <w:szCs w:val="20"/>
                <w:vertAlign w:val="superscript"/>
              </w:rPr>
              <w:t>st</w:t>
            </w:r>
            <w:r>
              <w:rPr>
                <w:rFonts w:ascii="Arial Unicode MS" w:eastAsia="Arial Unicode MS" w:hAnsi="Arial Unicode MS" w:cs="Arial Unicode MS"/>
                <w:sz w:val="20"/>
                <w:szCs w:val="20"/>
              </w:rPr>
              <w:t xml:space="preserve"> 3 days of school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Evacuation Drill/Lockdown – twice per year</w:t>
            </w:r>
          </w:p>
        </w:tc>
        <w:tc>
          <w:tcPr>
            <w:tcW w:w="1745"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Mentor group sessions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Evacuation drills</w:t>
            </w: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spacing w:after="0" w:line="240" w:lineRule="auto"/>
              <w:contextualSpacing/>
              <w:rPr>
                <w:rFonts w:ascii="Arial Unicode MS" w:eastAsia="Arial Unicode MS" w:hAnsi="Arial Unicode MS" w:cs="Arial Unicode MS"/>
                <w:sz w:val="20"/>
                <w:szCs w:val="20"/>
              </w:rPr>
            </w:pP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March 2019 – annually as part of compliance process</w:t>
            </w:r>
          </w:p>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(or after a critical incident)</w:t>
            </w:r>
          </w:p>
        </w:tc>
      </w:tr>
      <w:tr>
        <w:tc>
          <w:tcPr>
            <w:tcW w:w="1597"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Uniform Policy</w:t>
            </w: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Intranet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meetings/briefings</w:t>
            </w:r>
          </w:p>
          <w:p>
            <w:pPr>
              <w:spacing w:after="0" w:line="240" w:lineRule="auto"/>
              <w:contextualSpacing/>
              <w:rPr>
                <w:rFonts w:ascii="Arial Unicode MS" w:eastAsia="Arial Unicode MS" w:hAnsi="Arial Unicode MS" w:cs="Arial Unicode MS"/>
                <w:sz w:val="20"/>
                <w:szCs w:val="20"/>
              </w:rPr>
            </w:pPr>
          </w:p>
        </w:tc>
        <w:tc>
          <w:tcPr>
            <w:tcW w:w="1745"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Student Diary</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Mentor Group sessions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Circle Time</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Assemblies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Enrolment pack</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SRC meetings</w:t>
            </w: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Enrolment Pack</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newsletter</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Information Night</w:t>
            </w: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August 2019 –  (council annual review)</w:t>
            </w:r>
          </w:p>
        </w:tc>
      </w:tr>
      <w:tr>
        <w:tc>
          <w:tcPr>
            <w:tcW w:w="1597" w:type="dxa"/>
          </w:tcPr>
          <w:p>
            <w:pPr>
              <w:spacing w:after="0" w:line="240" w:lineRule="auto"/>
              <w:rPr>
                <w:rFonts w:ascii="Arial Unicode MS" w:eastAsia="Arial Unicode MS" w:hAnsi="Arial Unicode MS" w:cs="Arial Unicode MS"/>
                <w:sz w:val="20"/>
                <w:szCs w:val="20"/>
              </w:rPr>
            </w:pPr>
            <w:proofErr w:type="spellStart"/>
            <w:r>
              <w:rPr>
                <w:rFonts w:ascii="Arial Unicode MS" w:eastAsia="Arial Unicode MS" w:hAnsi="Arial Unicode MS" w:cs="Arial Unicode MS"/>
                <w:sz w:val="20"/>
                <w:szCs w:val="20"/>
              </w:rPr>
              <w:lastRenderedPageBreak/>
              <w:t>Sunsmart</w:t>
            </w:r>
            <w:proofErr w:type="spellEnd"/>
            <w:r>
              <w:rPr>
                <w:rFonts w:ascii="Arial Unicode MS" w:eastAsia="Arial Unicode MS" w:hAnsi="Arial Unicode MS" w:cs="Arial Unicode MS"/>
                <w:sz w:val="20"/>
                <w:szCs w:val="20"/>
              </w:rPr>
              <w:t xml:space="preserve"> Policy</w:t>
            </w: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Intranet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Review of policy and procedures in 1</w:t>
            </w:r>
            <w:r>
              <w:rPr>
                <w:rFonts w:ascii="Arial Unicode MS" w:eastAsia="Arial Unicode MS" w:hAnsi="Arial Unicode MS" w:cs="Arial Unicode MS"/>
                <w:sz w:val="20"/>
                <w:szCs w:val="20"/>
                <w:vertAlign w:val="superscript"/>
              </w:rPr>
              <w:t>st</w:t>
            </w:r>
            <w:r>
              <w:rPr>
                <w:rFonts w:ascii="Arial Unicode MS" w:eastAsia="Arial Unicode MS" w:hAnsi="Arial Unicode MS" w:cs="Arial Unicode MS"/>
                <w:sz w:val="20"/>
                <w:szCs w:val="20"/>
              </w:rPr>
              <w:t xml:space="preserve"> 3 days of school</w:t>
            </w:r>
          </w:p>
          <w:p>
            <w:pPr>
              <w:spacing w:after="0" w:line="240" w:lineRule="auto"/>
              <w:ind w:left="360"/>
              <w:contextualSpacing/>
              <w:rPr>
                <w:rFonts w:ascii="Arial Unicode MS" w:eastAsia="Arial Unicode MS" w:hAnsi="Arial Unicode MS" w:cs="Arial Unicode MS"/>
                <w:sz w:val="20"/>
                <w:szCs w:val="20"/>
              </w:rPr>
            </w:pPr>
          </w:p>
        </w:tc>
        <w:tc>
          <w:tcPr>
            <w:tcW w:w="1745"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Student Diary</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Mentor Group</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Enrolment pack</w:t>
            </w:r>
          </w:p>
          <w:p>
            <w:pPr>
              <w:spacing w:after="0" w:line="240" w:lineRule="auto"/>
              <w:ind w:left="360"/>
              <w:contextualSpacing/>
              <w:rPr>
                <w:rFonts w:ascii="Arial Unicode MS" w:eastAsia="Arial Unicode MS" w:hAnsi="Arial Unicode MS" w:cs="Arial Unicode MS"/>
                <w:sz w:val="20"/>
                <w:szCs w:val="20"/>
              </w:rPr>
            </w:pP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Enrolment Pack</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newsletter</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spacing w:after="0" w:line="240" w:lineRule="auto"/>
              <w:contextualSpacing/>
              <w:rPr>
                <w:rFonts w:ascii="Arial Unicode MS" w:eastAsia="Arial Unicode MS" w:hAnsi="Arial Unicode MS" w:cs="Arial Unicode MS"/>
                <w:sz w:val="20"/>
                <w:szCs w:val="20"/>
              </w:rPr>
            </w:pP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July 2019</w:t>
            </w:r>
          </w:p>
        </w:tc>
      </w:tr>
      <w:tr>
        <w:tc>
          <w:tcPr>
            <w:tcW w:w="1597"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Leave Policy</w:t>
            </w:r>
          </w:p>
          <w:p>
            <w:pPr>
              <w:spacing w:after="0" w:line="240" w:lineRule="auto"/>
              <w:rPr>
                <w:rFonts w:ascii="Arial Unicode MS" w:eastAsia="Arial Unicode MS" w:hAnsi="Arial Unicode MS" w:cs="Arial Unicode MS"/>
                <w:sz w:val="20"/>
                <w:szCs w:val="20"/>
              </w:rPr>
            </w:pPr>
          </w:p>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Privacy Policy</w:t>
            </w:r>
          </w:p>
          <w:p>
            <w:pPr>
              <w:spacing w:after="0" w:line="240" w:lineRule="auto"/>
              <w:rPr>
                <w:rFonts w:ascii="Arial Unicode MS" w:eastAsia="Arial Unicode MS" w:hAnsi="Arial Unicode MS" w:cs="Arial Unicode MS"/>
                <w:sz w:val="20"/>
                <w:szCs w:val="20"/>
              </w:rPr>
            </w:pPr>
          </w:p>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Professional Learning Policy</w:t>
            </w: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Intranet</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meetings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LAC  meetings</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Local Agreement implementation</w:t>
            </w:r>
          </w:p>
          <w:p>
            <w:pPr>
              <w:spacing w:after="0" w:line="240" w:lineRule="auto"/>
              <w:ind w:left="360"/>
              <w:contextualSpacing/>
              <w:rPr>
                <w:rFonts w:ascii="Arial Unicode MS" w:eastAsia="Arial Unicode MS" w:hAnsi="Arial Unicode MS" w:cs="Arial Unicode MS"/>
                <w:sz w:val="20"/>
                <w:szCs w:val="20"/>
              </w:rPr>
            </w:pPr>
          </w:p>
        </w:tc>
        <w:tc>
          <w:tcPr>
            <w:tcW w:w="1745" w:type="dxa"/>
          </w:tcPr>
          <w:p>
            <w:pPr>
              <w:spacing w:after="0" w:line="240" w:lineRule="auto"/>
              <w:contextualSpacing/>
              <w:rPr>
                <w:rFonts w:ascii="Arial Unicode MS" w:eastAsia="Arial Unicode MS" w:hAnsi="Arial Unicode MS" w:cs="Arial Unicode MS"/>
                <w:sz w:val="20"/>
                <w:szCs w:val="20"/>
              </w:rPr>
            </w:pP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spacing w:after="0" w:line="240" w:lineRule="auto"/>
              <w:contextualSpacing/>
              <w:rPr>
                <w:rFonts w:ascii="Arial Unicode MS" w:eastAsia="Arial Unicode MS" w:hAnsi="Arial Unicode MS" w:cs="Arial Unicode MS"/>
                <w:sz w:val="20"/>
                <w:szCs w:val="20"/>
              </w:rPr>
            </w:pP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November 2019(annually)</w:t>
            </w:r>
          </w:p>
          <w:p>
            <w:pPr>
              <w:spacing w:after="0" w:line="240" w:lineRule="auto"/>
              <w:rPr>
                <w:rFonts w:ascii="Arial Unicode MS" w:eastAsia="Arial Unicode MS" w:hAnsi="Arial Unicode MS" w:cs="Arial Unicode MS"/>
                <w:sz w:val="20"/>
                <w:szCs w:val="20"/>
              </w:rPr>
            </w:pPr>
          </w:p>
          <w:p>
            <w:pPr>
              <w:spacing w:after="0" w:line="240" w:lineRule="auto"/>
              <w:rPr>
                <w:rFonts w:ascii="Arial Unicode MS" w:eastAsia="Arial Unicode MS" w:hAnsi="Arial Unicode MS" w:cs="Arial Unicode MS"/>
                <w:sz w:val="20"/>
                <w:szCs w:val="20"/>
              </w:rPr>
            </w:pPr>
          </w:p>
        </w:tc>
      </w:tr>
      <w:tr>
        <w:tc>
          <w:tcPr>
            <w:tcW w:w="1597"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Raising Concerns and Complaints Policy</w:t>
            </w:r>
          </w:p>
          <w:p>
            <w:pPr>
              <w:spacing w:after="0" w:line="240" w:lineRule="auto"/>
              <w:rPr>
                <w:rFonts w:ascii="Arial Unicode MS" w:eastAsia="Arial Unicode MS" w:hAnsi="Arial Unicode MS" w:cs="Arial Unicode MS"/>
                <w:sz w:val="20"/>
                <w:szCs w:val="20"/>
              </w:rPr>
            </w:pPr>
          </w:p>
        </w:tc>
        <w:tc>
          <w:tcPr>
            <w:tcW w:w="1953"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Policy manual</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Intranet</w:t>
            </w:r>
          </w:p>
          <w:p>
            <w:pPr>
              <w:spacing w:after="0" w:line="240" w:lineRule="auto"/>
              <w:ind w:left="360"/>
              <w:contextualSpacing/>
              <w:rPr>
                <w:rFonts w:ascii="Arial Unicode MS" w:eastAsia="Arial Unicode MS" w:hAnsi="Arial Unicode MS" w:cs="Arial Unicode MS"/>
                <w:sz w:val="20"/>
                <w:szCs w:val="20"/>
              </w:rPr>
            </w:pPr>
          </w:p>
        </w:tc>
        <w:tc>
          <w:tcPr>
            <w:tcW w:w="1745" w:type="dxa"/>
          </w:tcPr>
          <w:p>
            <w:pPr>
              <w:spacing w:after="0" w:line="240" w:lineRule="auto"/>
              <w:ind w:left="360"/>
              <w:contextualSpacing/>
              <w:rPr>
                <w:rFonts w:ascii="Arial Unicode MS" w:eastAsia="Arial Unicode MS" w:hAnsi="Arial Unicode MS" w:cs="Arial Unicode MS"/>
                <w:sz w:val="20"/>
                <w:szCs w:val="20"/>
              </w:rPr>
            </w:pPr>
          </w:p>
        </w:tc>
        <w:tc>
          <w:tcPr>
            <w:tcW w:w="1726"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Enrolment Pack</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newsletter</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spacing w:after="0" w:line="240" w:lineRule="auto"/>
              <w:contextualSpacing/>
              <w:rPr>
                <w:rFonts w:ascii="Arial Unicode MS" w:eastAsia="Arial Unicode MS" w:hAnsi="Arial Unicode MS" w:cs="Arial Unicode MS"/>
                <w:sz w:val="20"/>
                <w:szCs w:val="20"/>
              </w:rPr>
            </w:pPr>
          </w:p>
        </w:tc>
        <w:tc>
          <w:tcPr>
            <w:tcW w:w="1427" w:type="dxa"/>
          </w:tcPr>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website</w:t>
            </w:r>
          </w:p>
          <w:p>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School Newsletter</w:t>
            </w:r>
          </w:p>
        </w:tc>
        <w:tc>
          <w:tcPr>
            <w:tcW w:w="1972" w:type="dxa"/>
          </w:tcPr>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April 2018</w:t>
            </w:r>
          </w:p>
        </w:tc>
      </w:tr>
    </w:tbl>
    <w:p>
      <w:pPr>
        <w:spacing w:after="0" w:line="240" w:lineRule="auto"/>
        <w:rPr>
          <w:rFonts w:ascii="Arial Unicode MS" w:eastAsia="Arial Unicode MS" w:hAnsi="Arial Unicode MS" w:cs="Arial Unicode MS"/>
          <w:sz w:val="20"/>
          <w:szCs w:val="20"/>
        </w:rPr>
      </w:pPr>
    </w:p>
    <w:p>
      <w:pPr>
        <w:tabs>
          <w:tab w:val="center" w:pos="4153"/>
          <w:tab w:val="right" w:pos="8306"/>
        </w:tabs>
        <w:spacing w:after="0" w:line="240" w:lineRule="auto"/>
        <w:contextualSpacing/>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 xml:space="preserve">         </w:t>
      </w:r>
    </w:p>
    <w:p>
      <w:pPr>
        <w:spacing w:after="0" w:line="240" w:lineRule="auto"/>
        <w:rPr>
          <w:rFonts w:ascii="Arial Unicode MS" w:eastAsia="Arial Unicode MS" w:hAnsi="Arial Unicode MS" w:cs="Arial Unicode MS"/>
          <w:sz w:val="20"/>
          <w:szCs w:val="20"/>
        </w:rPr>
      </w:pPr>
    </w:p>
    <w:p>
      <w:pPr>
        <w:rPr>
          <w:b/>
        </w:rPr>
      </w:pPr>
    </w:p>
    <w:sectPr>
      <w:pgSz w:w="11906" w:h="16838"/>
      <w:pgMar w:top="567"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66C31231"/>
    <w:multiLevelType w:val="hybridMultilevel"/>
    <w:tmpl w:val="2876A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5" w15:restartNumberingAfterBreak="0">
    <w:nsid w:val="7F716F94"/>
    <w:multiLevelType w:val="hybridMultilevel"/>
    <w:tmpl w:val="AC3E3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F9246-87AF-4E00-BA41-28549A88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2017-05-08T05:35:00Z</cp:lastPrinted>
  <dcterms:created xsi:type="dcterms:W3CDTF">2019-03-06T02:03:00Z</dcterms:created>
  <dcterms:modified xsi:type="dcterms:W3CDTF">2019-03-06T02:03:00Z</dcterms:modified>
</cp:coreProperties>
</file>